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535A26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proofErr w:type="spellStart"/>
      <w:r w:rsidR="00535A26" w:rsidRPr="00535A26">
        <w:rPr>
          <w:b/>
          <w:sz w:val="20"/>
          <w:szCs w:val="20"/>
        </w:rPr>
        <w:t>Мультисервисный</w:t>
      </w:r>
      <w:proofErr w:type="spellEnd"/>
      <w:r w:rsidR="00535A26" w:rsidRPr="00535A26">
        <w:rPr>
          <w:b/>
          <w:sz w:val="20"/>
          <w:szCs w:val="20"/>
        </w:rPr>
        <w:t xml:space="preserve"> абонентский доступ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D2B82" w:rsidRDefault="008D2B82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r w:rsidRPr="008D2B82">
              <w:rPr>
                <w:sz w:val="20"/>
                <w:szCs w:val="20"/>
                <w:lang w:val="en-US"/>
              </w:rPr>
              <w:t>MAD 4311</w:t>
            </w:r>
            <w:bookmarkEnd w:id="0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A4EAF">
            <w:pPr>
              <w:rPr>
                <w:sz w:val="20"/>
                <w:szCs w:val="20"/>
              </w:rPr>
            </w:pPr>
            <w:proofErr w:type="spellStart"/>
            <w:r w:rsidRPr="00CA4EAF">
              <w:rPr>
                <w:sz w:val="20"/>
                <w:szCs w:val="20"/>
              </w:rPr>
              <w:t>Мультисервисный</w:t>
            </w:r>
            <w:proofErr w:type="spellEnd"/>
            <w:r w:rsidRPr="00CA4EAF">
              <w:rPr>
                <w:sz w:val="20"/>
                <w:szCs w:val="20"/>
              </w:rPr>
              <w:t xml:space="preserve"> абонентский доступ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617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617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617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617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617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6174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CA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Он-</w:t>
            </w:r>
            <w:proofErr w:type="spellStart"/>
            <w:r>
              <w:rPr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CA4E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Лекция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РСП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7E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123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123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623C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E4882">
            <w:pPr>
              <w:jc w:val="both"/>
              <w:rPr>
                <w:sz w:val="20"/>
                <w:szCs w:val="20"/>
              </w:rPr>
            </w:pPr>
            <w:proofErr w:type="spellStart"/>
            <w:r w:rsidRPr="004E4882">
              <w:rPr>
                <w:sz w:val="20"/>
                <w:szCs w:val="20"/>
              </w:rPr>
              <w:t>Атеев</w:t>
            </w:r>
            <w:proofErr w:type="spellEnd"/>
            <w:r w:rsidRPr="004E4882">
              <w:rPr>
                <w:sz w:val="20"/>
                <w:szCs w:val="20"/>
              </w:rPr>
              <w:t xml:space="preserve"> </w:t>
            </w:r>
            <w:proofErr w:type="spellStart"/>
            <w:r w:rsidRPr="004E4882">
              <w:rPr>
                <w:sz w:val="20"/>
                <w:szCs w:val="20"/>
              </w:rPr>
              <w:t>Канатбек</w:t>
            </w:r>
            <w:proofErr w:type="spellEnd"/>
            <w:r w:rsidRPr="004E4882">
              <w:rPr>
                <w:sz w:val="20"/>
                <w:szCs w:val="20"/>
              </w:rPr>
              <w:t xml:space="preserve"> </w:t>
            </w:r>
            <w:proofErr w:type="spellStart"/>
            <w:r w:rsidRPr="004E4882">
              <w:rPr>
                <w:sz w:val="20"/>
                <w:szCs w:val="20"/>
              </w:rPr>
              <w:t>Баратович</w:t>
            </w:r>
            <w:proofErr w:type="spellEnd"/>
            <w:r w:rsidRPr="004E4882">
              <w:rPr>
                <w:sz w:val="20"/>
                <w:szCs w:val="20"/>
              </w:rPr>
              <w:t>, старший преподаватель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4E4882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82" w:rsidRPr="007A26C4" w:rsidRDefault="004E488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82" w:rsidRPr="004E4882" w:rsidRDefault="004E4882" w:rsidP="00BE1245">
            <w:pPr>
              <w:rPr>
                <w:sz w:val="20"/>
                <w:szCs w:val="20"/>
              </w:rPr>
            </w:pPr>
            <w:r w:rsidRPr="004E4882">
              <w:rPr>
                <w:sz w:val="20"/>
                <w:szCs w:val="20"/>
              </w:rPr>
              <w:t>ateyev62@gmail.com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882" w:rsidRDefault="004E4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E4882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82" w:rsidRPr="007A26C4" w:rsidRDefault="004E488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82" w:rsidRPr="004E4882" w:rsidRDefault="004E4882" w:rsidP="00BE1245">
            <w:pPr>
              <w:rPr>
                <w:sz w:val="20"/>
                <w:szCs w:val="20"/>
              </w:rPr>
            </w:pPr>
            <w:r w:rsidRPr="004E4882">
              <w:rPr>
                <w:sz w:val="20"/>
                <w:szCs w:val="20"/>
              </w:rPr>
              <w:t>+77777417394; +77074717329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882" w:rsidRDefault="004E4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</w:t>
            </w:r>
            <w:proofErr w:type="gramStart"/>
            <w:r>
              <w:rPr>
                <w:b/>
                <w:sz w:val="20"/>
                <w:szCs w:val="20"/>
              </w:rPr>
              <w:t>т</w:t>
            </w:r>
            <w:r w:rsidR="007A26C4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="007A26C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864258" w:rsidRPr="00864258" w:rsidRDefault="00864258" w:rsidP="00864258">
            <w:pPr>
              <w:jc w:val="both"/>
              <w:rPr>
                <w:sz w:val="20"/>
                <w:szCs w:val="20"/>
              </w:rPr>
            </w:pPr>
            <w:r w:rsidRPr="00864258">
              <w:rPr>
                <w:sz w:val="20"/>
                <w:szCs w:val="20"/>
              </w:rPr>
              <w:t xml:space="preserve">Цель преподавания дисциплины состоит </w:t>
            </w:r>
            <w:proofErr w:type="gramStart"/>
            <w:r w:rsidRPr="00864258">
              <w:rPr>
                <w:sz w:val="20"/>
                <w:szCs w:val="20"/>
              </w:rPr>
              <w:t>в</w:t>
            </w:r>
            <w:proofErr w:type="gramEnd"/>
            <w:r w:rsidRPr="00864258">
              <w:rPr>
                <w:sz w:val="20"/>
                <w:szCs w:val="20"/>
              </w:rPr>
              <w:t>:</w:t>
            </w:r>
          </w:p>
          <w:p w:rsidR="00864258" w:rsidRPr="00864258" w:rsidRDefault="00864258" w:rsidP="00864258">
            <w:pPr>
              <w:jc w:val="both"/>
              <w:rPr>
                <w:sz w:val="20"/>
                <w:szCs w:val="20"/>
              </w:rPr>
            </w:pPr>
            <w:r w:rsidRPr="00864258">
              <w:rPr>
                <w:sz w:val="20"/>
                <w:szCs w:val="20"/>
              </w:rPr>
              <w:t xml:space="preserve">  - </w:t>
            </w:r>
            <w:proofErr w:type="gramStart"/>
            <w:r w:rsidRPr="00864258">
              <w:rPr>
                <w:sz w:val="20"/>
                <w:szCs w:val="20"/>
              </w:rPr>
              <w:t>освоении</w:t>
            </w:r>
            <w:proofErr w:type="gramEnd"/>
            <w:r w:rsidRPr="00864258">
              <w:rPr>
                <w:sz w:val="20"/>
                <w:szCs w:val="20"/>
              </w:rPr>
              <w:t xml:space="preserve"> студентами теоретических основ новейших технологий</w:t>
            </w:r>
          </w:p>
          <w:p w:rsidR="00864258" w:rsidRPr="00864258" w:rsidRDefault="00864258" w:rsidP="00864258">
            <w:pPr>
              <w:jc w:val="both"/>
              <w:rPr>
                <w:sz w:val="20"/>
                <w:szCs w:val="20"/>
              </w:rPr>
            </w:pPr>
            <w:r w:rsidRPr="00864258">
              <w:rPr>
                <w:sz w:val="20"/>
                <w:szCs w:val="20"/>
              </w:rPr>
              <w:t xml:space="preserve">     доступа,</w:t>
            </w:r>
          </w:p>
          <w:p w:rsidR="00864258" w:rsidRPr="00864258" w:rsidRDefault="00864258" w:rsidP="00864258">
            <w:pPr>
              <w:jc w:val="both"/>
              <w:rPr>
                <w:sz w:val="20"/>
                <w:szCs w:val="20"/>
              </w:rPr>
            </w:pPr>
            <w:r w:rsidRPr="00864258">
              <w:rPr>
                <w:sz w:val="20"/>
                <w:szCs w:val="20"/>
              </w:rPr>
              <w:t xml:space="preserve">  - </w:t>
            </w:r>
            <w:proofErr w:type="gramStart"/>
            <w:r w:rsidRPr="00864258">
              <w:rPr>
                <w:sz w:val="20"/>
                <w:szCs w:val="20"/>
              </w:rPr>
              <w:t>поддерживающих</w:t>
            </w:r>
            <w:proofErr w:type="gramEnd"/>
            <w:r w:rsidRPr="00864258">
              <w:rPr>
                <w:sz w:val="20"/>
                <w:szCs w:val="20"/>
              </w:rPr>
              <w:t xml:space="preserve">             </w:t>
            </w:r>
            <w:proofErr w:type="spellStart"/>
            <w:r w:rsidRPr="00864258">
              <w:rPr>
                <w:sz w:val="20"/>
                <w:szCs w:val="20"/>
              </w:rPr>
              <w:t>мультисервисное</w:t>
            </w:r>
            <w:proofErr w:type="spellEnd"/>
            <w:r w:rsidRPr="00864258">
              <w:rPr>
                <w:sz w:val="20"/>
                <w:szCs w:val="20"/>
              </w:rPr>
              <w:t xml:space="preserve">          обслуживание</w:t>
            </w:r>
          </w:p>
          <w:p w:rsidR="00864258" w:rsidRPr="00864258" w:rsidRDefault="00864258" w:rsidP="00864258">
            <w:pPr>
              <w:jc w:val="both"/>
              <w:rPr>
                <w:sz w:val="20"/>
                <w:szCs w:val="20"/>
              </w:rPr>
            </w:pPr>
            <w:r w:rsidRPr="00864258">
              <w:rPr>
                <w:sz w:val="20"/>
                <w:szCs w:val="20"/>
              </w:rPr>
              <w:t xml:space="preserve">     (</w:t>
            </w:r>
            <w:proofErr w:type="spellStart"/>
            <w:r w:rsidRPr="00864258">
              <w:rPr>
                <w:sz w:val="20"/>
                <w:szCs w:val="20"/>
              </w:rPr>
              <w:t>речь+данные+видео</w:t>
            </w:r>
            <w:proofErr w:type="spellEnd"/>
            <w:r w:rsidRPr="00864258">
              <w:rPr>
                <w:sz w:val="20"/>
                <w:szCs w:val="20"/>
              </w:rPr>
              <w:t>);</w:t>
            </w:r>
          </w:p>
          <w:p w:rsidR="00864258" w:rsidRPr="00864258" w:rsidRDefault="00864258" w:rsidP="00864258">
            <w:pPr>
              <w:jc w:val="both"/>
              <w:rPr>
                <w:sz w:val="20"/>
                <w:szCs w:val="20"/>
              </w:rPr>
            </w:pPr>
            <w:r w:rsidRPr="00864258">
              <w:rPr>
                <w:sz w:val="20"/>
                <w:szCs w:val="20"/>
              </w:rPr>
              <w:t xml:space="preserve">  - овладении перспективными методами модернизации сетей доступа </w:t>
            </w:r>
            <w:proofErr w:type="gramStart"/>
            <w:r w:rsidRPr="00864258">
              <w:rPr>
                <w:sz w:val="20"/>
                <w:szCs w:val="20"/>
              </w:rPr>
              <w:t>с</w:t>
            </w:r>
            <w:proofErr w:type="gramEnd"/>
          </w:p>
          <w:p w:rsidR="00864258" w:rsidRPr="00864258" w:rsidRDefault="00864258" w:rsidP="00864258">
            <w:pPr>
              <w:jc w:val="both"/>
              <w:rPr>
                <w:sz w:val="20"/>
                <w:szCs w:val="20"/>
              </w:rPr>
            </w:pPr>
            <w:r w:rsidRPr="00864258">
              <w:rPr>
                <w:sz w:val="20"/>
                <w:szCs w:val="20"/>
              </w:rPr>
              <w:t xml:space="preserve">     учетом общих требований к телекоммуникационной системе;</w:t>
            </w:r>
          </w:p>
          <w:p w:rsidR="00864258" w:rsidRPr="00864258" w:rsidRDefault="00864258" w:rsidP="00864258">
            <w:pPr>
              <w:jc w:val="both"/>
              <w:rPr>
                <w:sz w:val="20"/>
                <w:szCs w:val="20"/>
              </w:rPr>
            </w:pPr>
            <w:r w:rsidRPr="00864258">
              <w:rPr>
                <w:sz w:val="20"/>
                <w:szCs w:val="20"/>
              </w:rPr>
              <w:t xml:space="preserve">  - получении практических навыков работы с </w:t>
            </w:r>
            <w:proofErr w:type="gramStart"/>
            <w:r w:rsidRPr="00864258">
              <w:rPr>
                <w:sz w:val="20"/>
                <w:szCs w:val="20"/>
              </w:rPr>
              <w:t>современными</w:t>
            </w:r>
            <w:proofErr w:type="gramEnd"/>
            <w:r w:rsidRPr="00864258">
              <w:rPr>
                <w:sz w:val="20"/>
                <w:szCs w:val="20"/>
              </w:rPr>
              <w:t xml:space="preserve"> аппаратно-</w:t>
            </w:r>
          </w:p>
          <w:p w:rsidR="005E7456" w:rsidRPr="00864258" w:rsidRDefault="00864258" w:rsidP="00864258">
            <w:pPr>
              <w:jc w:val="both"/>
              <w:rPr>
                <w:sz w:val="20"/>
                <w:szCs w:val="20"/>
              </w:rPr>
            </w:pPr>
            <w:r w:rsidRPr="00864258">
              <w:rPr>
                <w:sz w:val="20"/>
                <w:szCs w:val="20"/>
              </w:rPr>
              <w:t xml:space="preserve">     программными средствами доступа.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Pr="00864258" w:rsidRDefault="005E7456" w:rsidP="007E5AEC">
            <w:pPr>
              <w:rPr>
                <w:color w:val="000000"/>
                <w:sz w:val="20"/>
                <w:szCs w:val="20"/>
              </w:rPr>
            </w:pPr>
            <w:r w:rsidRPr="00864258">
              <w:rPr>
                <w:sz w:val="20"/>
                <w:szCs w:val="20"/>
              </w:rPr>
              <w:t>1.</w:t>
            </w:r>
            <w:r w:rsidR="00B47334" w:rsidRPr="00864258">
              <w:rPr>
                <w:color w:val="000000"/>
                <w:sz w:val="20"/>
                <w:szCs w:val="20"/>
              </w:rPr>
              <w:t xml:space="preserve"> </w:t>
            </w:r>
            <w:r w:rsidR="007E5AEC" w:rsidRPr="007E5AEC">
              <w:rPr>
                <w:color w:val="000000"/>
                <w:sz w:val="20"/>
                <w:szCs w:val="20"/>
              </w:rPr>
              <w:t>Место и роль сети доступа в тел</w:t>
            </w:r>
            <w:r w:rsidR="007E5AEC">
              <w:rPr>
                <w:color w:val="000000"/>
                <w:sz w:val="20"/>
                <w:szCs w:val="20"/>
              </w:rPr>
              <w:t xml:space="preserve">екоммуникационной  </w:t>
            </w:r>
            <w:r w:rsidR="007E5AEC" w:rsidRPr="007E5AEC">
              <w:rPr>
                <w:color w:val="000000"/>
                <w:sz w:val="20"/>
                <w:szCs w:val="20"/>
              </w:rPr>
              <w:t>системе</w:t>
            </w:r>
          </w:p>
          <w:p w:rsidR="00A46B07" w:rsidRPr="00864258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EF7FC5" w:rsidRPr="00EF7FC5">
              <w:rPr>
                <w:sz w:val="20"/>
                <w:szCs w:val="20"/>
              </w:rPr>
              <w:t>Элементарная структура САД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864258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864258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7B6CB7" w:rsidRPr="007B6CB7">
              <w:rPr>
                <w:sz w:val="20"/>
                <w:szCs w:val="20"/>
              </w:rPr>
              <w:t xml:space="preserve">Концепция модернизации </w:t>
            </w:r>
            <w:proofErr w:type="gramStart"/>
            <w:r w:rsidR="007B6CB7" w:rsidRPr="007B6CB7">
              <w:rPr>
                <w:sz w:val="20"/>
                <w:szCs w:val="20"/>
              </w:rPr>
              <w:t>АЛ</w:t>
            </w:r>
            <w:proofErr w:type="gramEnd"/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864258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864258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FD6569" w:rsidRPr="00FD6569">
              <w:rPr>
                <w:sz w:val="20"/>
                <w:szCs w:val="20"/>
              </w:rPr>
              <w:t>Концепция современной сети доступа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864258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864258" w:rsidRDefault="005E7456">
            <w:pPr>
              <w:jc w:val="both"/>
              <w:rPr>
                <w:sz w:val="20"/>
                <w:szCs w:val="20"/>
              </w:rPr>
            </w:pPr>
            <w:r w:rsidRPr="00864258">
              <w:rPr>
                <w:sz w:val="20"/>
                <w:szCs w:val="20"/>
              </w:rPr>
              <w:t>2.</w:t>
            </w:r>
            <w:r w:rsidR="00C31BC4">
              <w:rPr>
                <w:sz w:val="20"/>
                <w:szCs w:val="20"/>
              </w:rPr>
              <w:t xml:space="preserve"> </w:t>
            </w:r>
            <w:r w:rsidR="00C31BC4" w:rsidRPr="00C31BC4">
              <w:rPr>
                <w:sz w:val="20"/>
                <w:szCs w:val="20"/>
              </w:rPr>
              <w:t xml:space="preserve">Характеристики эксплуатируемых </w:t>
            </w:r>
            <w:r w:rsidR="00C31BC4">
              <w:rPr>
                <w:sz w:val="20"/>
                <w:szCs w:val="20"/>
              </w:rPr>
              <w:t xml:space="preserve">сетей доступа                  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CF46A0" w:rsidRPr="00CF46A0">
              <w:rPr>
                <w:color w:val="000000"/>
                <w:sz w:val="20"/>
                <w:szCs w:val="20"/>
              </w:rPr>
              <w:t>Понятие абонентской линии (</w:t>
            </w:r>
            <w:proofErr w:type="gramStart"/>
            <w:r w:rsidR="00CF46A0" w:rsidRPr="00CF46A0">
              <w:rPr>
                <w:color w:val="000000"/>
                <w:sz w:val="20"/>
                <w:szCs w:val="20"/>
              </w:rPr>
              <w:t>АЛ</w:t>
            </w:r>
            <w:proofErr w:type="gramEnd"/>
            <w:r w:rsidR="00CF46A0" w:rsidRPr="00CF46A0">
              <w:rPr>
                <w:color w:val="000000"/>
                <w:sz w:val="20"/>
                <w:szCs w:val="20"/>
              </w:rPr>
              <w:t>)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864258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864258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83366D" w:rsidRPr="0083366D">
              <w:rPr>
                <w:color w:val="000000"/>
                <w:sz w:val="20"/>
                <w:szCs w:val="20"/>
              </w:rPr>
              <w:t xml:space="preserve">Разновидности </w:t>
            </w:r>
            <w:proofErr w:type="gramStart"/>
            <w:r w:rsidR="0083366D" w:rsidRPr="0083366D">
              <w:rPr>
                <w:color w:val="000000"/>
                <w:sz w:val="20"/>
                <w:szCs w:val="20"/>
              </w:rPr>
              <w:t>АЛ</w:t>
            </w:r>
            <w:proofErr w:type="gramEnd"/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864258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864258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  <w:r w:rsidR="009246C1" w:rsidRPr="009246C1">
              <w:rPr>
                <w:color w:val="000000"/>
                <w:sz w:val="20"/>
                <w:szCs w:val="20"/>
              </w:rPr>
              <w:t xml:space="preserve">Параметры </w:t>
            </w:r>
            <w:proofErr w:type="gramStart"/>
            <w:r w:rsidR="009246C1" w:rsidRPr="009246C1">
              <w:rPr>
                <w:color w:val="000000"/>
                <w:sz w:val="20"/>
                <w:szCs w:val="20"/>
              </w:rPr>
              <w:t>АЛ</w:t>
            </w:r>
            <w:proofErr w:type="gramEnd"/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864258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864258" w:rsidRDefault="005E7456">
            <w:pPr>
              <w:jc w:val="both"/>
              <w:rPr>
                <w:sz w:val="20"/>
                <w:szCs w:val="20"/>
              </w:rPr>
            </w:pPr>
            <w:r w:rsidRPr="00864258">
              <w:rPr>
                <w:sz w:val="20"/>
                <w:szCs w:val="20"/>
              </w:rPr>
              <w:t>3.</w:t>
            </w:r>
            <w:r w:rsidR="00CB7F6C">
              <w:t xml:space="preserve"> </w:t>
            </w:r>
            <w:r w:rsidR="00CB7F6C" w:rsidRPr="00CB7F6C">
              <w:rPr>
                <w:sz w:val="20"/>
                <w:szCs w:val="20"/>
              </w:rPr>
              <w:t xml:space="preserve">Сети доступа для цифровых коммутационных станций  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C747E2" w:rsidRPr="00C747E2">
              <w:rPr>
                <w:color w:val="000000"/>
                <w:sz w:val="20"/>
                <w:szCs w:val="20"/>
              </w:rPr>
              <w:t>Цифровые системы передачи абонентских линий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864258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864258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9A2E8E" w:rsidRPr="009A2E8E">
              <w:rPr>
                <w:color w:val="000000"/>
                <w:sz w:val="20"/>
                <w:szCs w:val="20"/>
              </w:rPr>
              <w:t>Структурная схема ЦСПАЛ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864258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864258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0D7593" w:rsidRPr="000D7593">
              <w:rPr>
                <w:color w:val="000000"/>
                <w:sz w:val="20"/>
                <w:szCs w:val="20"/>
              </w:rPr>
              <w:t>Сети абонентского доступа ISDN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864258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A849E6" w:rsidRDefault="005E7456">
            <w:pPr>
              <w:jc w:val="both"/>
              <w:rPr>
                <w:sz w:val="20"/>
                <w:szCs w:val="20"/>
                <w:lang w:val="en-US"/>
              </w:rPr>
            </w:pPr>
            <w:r w:rsidRPr="00A849E6">
              <w:rPr>
                <w:sz w:val="20"/>
                <w:szCs w:val="20"/>
                <w:lang w:val="en-US"/>
              </w:rPr>
              <w:t>4.</w:t>
            </w:r>
            <w:r w:rsidR="00A849E6" w:rsidRPr="00A849E6">
              <w:rPr>
                <w:lang w:val="en-US"/>
              </w:rPr>
              <w:t xml:space="preserve"> </w:t>
            </w:r>
            <w:r w:rsidR="00A849E6" w:rsidRPr="00A849E6">
              <w:rPr>
                <w:sz w:val="20"/>
                <w:szCs w:val="20"/>
              </w:rPr>
              <w:t>Сети</w:t>
            </w:r>
            <w:r w:rsidR="00A849E6" w:rsidRPr="00A849E6">
              <w:rPr>
                <w:sz w:val="20"/>
                <w:szCs w:val="20"/>
                <w:lang w:val="en-US"/>
              </w:rPr>
              <w:t xml:space="preserve"> </w:t>
            </w:r>
            <w:r w:rsidR="00A849E6" w:rsidRPr="00A849E6">
              <w:rPr>
                <w:sz w:val="20"/>
                <w:szCs w:val="20"/>
              </w:rPr>
              <w:t>доступа</w:t>
            </w:r>
            <w:r w:rsidR="00A849E6" w:rsidRPr="00A849E6">
              <w:rPr>
                <w:sz w:val="20"/>
                <w:szCs w:val="20"/>
                <w:lang w:val="en-US"/>
              </w:rPr>
              <w:t xml:space="preserve"> </w:t>
            </w:r>
            <w:r w:rsidR="00A849E6" w:rsidRPr="00A849E6">
              <w:rPr>
                <w:sz w:val="20"/>
                <w:szCs w:val="20"/>
              </w:rPr>
              <w:t>класса</w:t>
            </w:r>
            <w:r w:rsidR="00A849E6" w:rsidRPr="00A849E6">
              <w:rPr>
                <w:sz w:val="20"/>
                <w:szCs w:val="20"/>
                <w:lang w:val="en-US"/>
              </w:rPr>
              <w:t xml:space="preserve"> "triple play services"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A57F17" w:rsidRPr="00A57F17">
              <w:rPr>
                <w:sz w:val="20"/>
                <w:szCs w:val="20"/>
              </w:rPr>
              <w:t xml:space="preserve">Сети </w:t>
            </w:r>
            <w:proofErr w:type="spellStart"/>
            <w:r w:rsidR="00A57F17" w:rsidRPr="00A57F17">
              <w:rPr>
                <w:sz w:val="20"/>
                <w:szCs w:val="20"/>
              </w:rPr>
              <w:t>Triple</w:t>
            </w:r>
            <w:proofErr w:type="spellEnd"/>
            <w:r w:rsidR="00A57F17" w:rsidRPr="00A57F17">
              <w:rPr>
                <w:sz w:val="20"/>
                <w:szCs w:val="20"/>
              </w:rPr>
              <w:t xml:space="preserve"> </w:t>
            </w:r>
            <w:proofErr w:type="spellStart"/>
            <w:r w:rsidR="00A57F17" w:rsidRPr="00A57F17">
              <w:rPr>
                <w:sz w:val="20"/>
                <w:szCs w:val="20"/>
              </w:rPr>
              <w:t>Play</w:t>
            </w:r>
            <w:proofErr w:type="spellEnd"/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864258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864258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A57F17">
              <w:rPr>
                <w:sz w:val="20"/>
                <w:szCs w:val="20"/>
              </w:rPr>
              <w:t>Туннел</w:t>
            </w:r>
            <w:r w:rsidR="00A57F17" w:rsidRPr="00A57F17">
              <w:rPr>
                <w:sz w:val="20"/>
                <w:szCs w:val="20"/>
              </w:rPr>
              <w:t xml:space="preserve"> </w:t>
            </w:r>
            <w:proofErr w:type="spellStart"/>
            <w:r w:rsidR="00A57F17" w:rsidRPr="00A57F17">
              <w:rPr>
                <w:sz w:val="20"/>
                <w:szCs w:val="20"/>
              </w:rPr>
              <w:t>PPPoE</w:t>
            </w:r>
            <w:proofErr w:type="spellEnd"/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864258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864258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proofErr w:type="gramStart"/>
            <w:r w:rsidR="00B205B4" w:rsidRPr="00B205B4">
              <w:rPr>
                <w:sz w:val="20"/>
                <w:szCs w:val="20"/>
              </w:rPr>
              <w:t>C</w:t>
            </w:r>
            <w:proofErr w:type="gramEnd"/>
            <w:r w:rsidR="00B205B4" w:rsidRPr="00B205B4">
              <w:rPr>
                <w:sz w:val="20"/>
                <w:szCs w:val="20"/>
              </w:rPr>
              <w:t xml:space="preserve">хема установления </w:t>
            </w:r>
            <w:proofErr w:type="spellStart"/>
            <w:r w:rsidR="00B205B4" w:rsidRPr="00B205B4">
              <w:rPr>
                <w:sz w:val="20"/>
                <w:szCs w:val="20"/>
              </w:rPr>
              <w:t>IPoE</w:t>
            </w:r>
            <w:proofErr w:type="spellEnd"/>
            <w:r w:rsidR="00B205B4" w:rsidRPr="00B205B4">
              <w:rPr>
                <w:sz w:val="20"/>
                <w:szCs w:val="20"/>
              </w:rPr>
              <w:t xml:space="preserve"> сессии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864258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864258" w:rsidRDefault="005E7456">
            <w:pPr>
              <w:jc w:val="both"/>
              <w:rPr>
                <w:sz w:val="20"/>
                <w:szCs w:val="20"/>
              </w:rPr>
            </w:pPr>
            <w:r w:rsidRPr="00864258">
              <w:rPr>
                <w:sz w:val="20"/>
                <w:szCs w:val="20"/>
              </w:rPr>
              <w:t>5.</w:t>
            </w:r>
            <w:r w:rsidR="0085706D">
              <w:t xml:space="preserve"> </w:t>
            </w:r>
            <w:r w:rsidR="0085706D" w:rsidRPr="0085706D">
              <w:rPr>
                <w:sz w:val="20"/>
                <w:szCs w:val="20"/>
              </w:rPr>
              <w:t>Интерфейсы сети доступа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8513B3" w:rsidRPr="008513B3">
              <w:rPr>
                <w:sz w:val="20"/>
                <w:szCs w:val="20"/>
              </w:rPr>
              <w:t>Интерфейс V5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F33FD8" w:rsidRPr="00F33FD8">
              <w:rPr>
                <w:sz w:val="20"/>
                <w:szCs w:val="20"/>
              </w:rPr>
              <w:t>Интерфейс ISDN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F33FD8" w:rsidRPr="00F33FD8">
              <w:rPr>
                <w:sz w:val="20"/>
                <w:szCs w:val="20"/>
              </w:rPr>
              <w:t>Конструктив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70BEE" w:rsidRDefault="00F70BEE">
            <w:pPr>
              <w:rPr>
                <w:sz w:val="20"/>
                <w:szCs w:val="20"/>
              </w:rPr>
            </w:pPr>
            <w:r w:rsidRPr="00F70BEE">
              <w:rPr>
                <w:sz w:val="20"/>
                <w:szCs w:val="20"/>
              </w:rPr>
              <w:t>Теория электрической связи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F70BEE">
            <w:pPr>
              <w:rPr>
                <w:sz w:val="20"/>
                <w:szCs w:val="20"/>
              </w:rPr>
            </w:pPr>
            <w:r w:rsidRPr="00F70BEE">
              <w:rPr>
                <w:sz w:val="20"/>
                <w:szCs w:val="20"/>
              </w:rPr>
              <w:t>Цифровая обработка сигналов</w:t>
            </w:r>
          </w:p>
        </w:tc>
      </w:tr>
      <w:tr w:rsidR="00594DE6" w:rsidRPr="0030431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Литература</w:t>
            </w:r>
          </w:p>
          <w:p w:rsidR="00CF0892" w:rsidRPr="00CF0892" w:rsidRDefault="005A2291" w:rsidP="00CF0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CF0892" w:rsidRPr="00CF0892">
              <w:rPr>
                <w:color w:val="000000"/>
                <w:sz w:val="20"/>
                <w:szCs w:val="20"/>
              </w:rPr>
              <w:t xml:space="preserve">  Н.А. Соколов. Сети абонентского доступа. Принципы построения. – Пермь,</w:t>
            </w:r>
          </w:p>
          <w:p w:rsidR="00CF0892" w:rsidRPr="00CF0892" w:rsidRDefault="00CF0892" w:rsidP="00CF0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F0892">
              <w:rPr>
                <w:color w:val="000000"/>
                <w:sz w:val="20"/>
                <w:szCs w:val="20"/>
              </w:rPr>
              <w:lastRenderedPageBreak/>
              <w:t xml:space="preserve">         "</w:t>
            </w:r>
            <w:proofErr w:type="spellStart"/>
            <w:r w:rsidRPr="00CF0892">
              <w:rPr>
                <w:color w:val="000000"/>
                <w:sz w:val="20"/>
                <w:szCs w:val="20"/>
              </w:rPr>
              <w:t>Энтер</w:t>
            </w:r>
            <w:proofErr w:type="spellEnd"/>
            <w:r w:rsidRPr="00CF0892">
              <w:rPr>
                <w:color w:val="000000"/>
                <w:sz w:val="20"/>
                <w:szCs w:val="20"/>
              </w:rPr>
              <w:t>-профи", 1999 (http://nicksokolov.narod.ru).</w:t>
            </w:r>
          </w:p>
          <w:p w:rsidR="00CF0892" w:rsidRPr="00CF0892" w:rsidRDefault="00CF0892" w:rsidP="00CF0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F0892">
              <w:rPr>
                <w:color w:val="000000"/>
                <w:sz w:val="20"/>
                <w:szCs w:val="20"/>
              </w:rPr>
              <w:t xml:space="preserve"> 2       Б.С. Гольдштейн, И.М. </w:t>
            </w:r>
            <w:proofErr w:type="spellStart"/>
            <w:r w:rsidRPr="00CF0892">
              <w:rPr>
                <w:color w:val="000000"/>
                <w:sz w:val="20"/>
                <w:szCs w:val="20"/>
              </w:rPr>
              <w:t>Ехриель</w:t>
            </w:r>
            <w:proofErr w:type="spellEnd"/>
            <w:r w:rsidRPr="00CF0892">
              <w:rPr>
                <w:color w:val="000000"/>
                <w:sz w:val="20"/>
                <w:szCs w:val="20"/>
              </w:rPr>
              <w:t xml:space="preserve">, В.Б. Кадыков, Р.Д. </w:t>
            </w:r>
            <w:proofErr w:type="spellStart"/>
            <w:r w:rsidRPr="00CF0892">
              <w:rPr>
                <w:color w:val="000000"/>
                <w:sz w:val="20"/>
                <w:szCs w:val="20"/>
              </w:rPr>
              <w:t>Рерле</w:t>
            </w:r>
            <w:proofErr w:type="spellEnd"/>
            <w:r w:rsidRPr="00CF0892">
              <w:rPr>
                <w:color w:val="000000"/>
                <w:sz w:val="20"/>
                <w:szCs w:val="20"/>
              </w:rPr>
              <w:t>. Интерфейсы</w:t>
            </w:r>
          </w:p>
          <w:p w:rsidR="00CF0892" w:rsidRPr="00CF0892" w:rsidRDefault="00CF0892" w:rsidP="00CF0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F0892">
              <w:rPr>
                <w:color w:val="000000"/>
                <w:sz w:val="20"/>
                <w:szCs w:val="20"/>
              </w:rPr>
              <w:t xml:space="preserve">         V5.1 и V5.2. – СПб</w:t>
            </w:r>
            <w:proofErr w:type="gramStart"/>
            <w:r w:rsidRPr="00CF0892">
              <w:rPr>
                <w:color w:val="000000"/>
                <w:sz w:val="20"/>
                <w:szCs w:val="20"/>
              </w:rPr>
              <w:t xml:space="preserve">.: </w:t>
            </w:r>
            <w:proofErr w:type="gramEnd"/>
            <w:r w:rsidRPr="00CF0892">
              <w:rPr>
                <w:color w:val="000000"/>
                <w:sz w:val="20"/>
                <w:szCs w:val="20"/>
              </w:rPr>
              <w:t>BHV-Санкт-Петербург, 2003.</w:t>
            </w:r>
          </w:p>
          <w:p w:rsidR="00CF0892" w:rsidRPr="00CF0892" w:rsidRDefault="00CF0892" w:rsidP="00CF0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F0892">
              <w:rPr>
                <w:color w:val="000000"/>
                <w:sz w:val="20"/>
                <w:szCs w:val="20"/>
              </w:rPr>
              <w:t xml:space="preserve"> 3       Б.С. Гольдштейн. Системы коммутации.2-e изд. – </w:t>
            </w:r>
            <w:proofErr w:type="gramStart"/>
            <w:r w:rsidRPr="00CF0892">
              <w:rPr>
                <w:color w:val="000000"/>
                <w:sz w:val="20"/>
                <w:szCs w:val="20"/>
              </w:rPr>
              <w:t>С-Пб</w:t>
            </w:r>
            <w:proofErr w:type="gramEnd"/>
            <w:r w:rsidRPr="00CF0892">
              <w:rPr>
                <w:color w:val="000000"/>
                <w:sz w:val="20"/>
                <w:szCs w:val="20"/>
              </w:rPr>
              <w:t>, БХВ, 2004.</w:t>
            </w:r>
          </w:p>
          <w:p w:rsidR="00CF0892" w:rsidRPr="00CF0892" w:rsidRDefault="00CF0892" w:rsidP="00CF0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F0892">
              <w:rPr>
                <w:color w:val="000000"/>
                <w:sz w:val="20"/>
                <w:szCs w:val="20"/>
              </w:rPr>
              <w:t xml:space="preserve"> 4       Н.А. Апостолова, Б.С. Гольдштейн, В.Б. Кадыков. Универсальный</w:t>
            </w:r>
          </w:p>
          <w:p w:rsidR="00CF0892" w:rsidRPr="00CF0892" w:rsidRDefault="00CF0892" w:rsidP="00CF0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F0892">
              <w:rPr>
                <w:color w:val="000000"/>
                <w:sz w:val="20"/>
                <w:szCs w:val="20"/>
              </w:rPr>
              <w:t xml:space="preserve">         интерфейс V5 сети абонентского доступа: учебное пособие. – </w:t>
            </w:r>
            <w:proofErr w:type="spellStart"/>
            <w:r w:rsidRPr="00CF0892">
              <w:rPr>
                <w:color w:val="000000"/>
                <w:sz w:val="20"/>
                <w:szCs w:val="20"/>
              </w:rPr>
              <w:t>СПбГУТ</w:t>
            </w:r>
            <w:proofErr w:type="spellEnd"/>
            <w:r w:rsidRPr="00CF0892">
              <w:rPr>
                <w:color w:val="000000"/>
                <w:sz w:val="20"/>
                <w:szCs w:val="20"/>
              </w:rPr>
              <w:t>,</w:t>
            </w:r>
          </w:p>
          <w:p w:rsidR="005A2291" w:rsidRDefault="00CF0892" w:rsidP="00CF0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F0892">
              <w:rPr>
                <w:color w:val="000000"/>
                <w:sz w:val="20"/>
                <w:szCs w:val="20"/>
              </w:rPr>
              <w:t xml:space="preserve">         СПб, 2005.</w:t>
            </w:r>
          </w:p>
          <w:p w:rsidR="005A2291" w:rsidRPr="00293058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ресурсы</w:t>
            </w:r>
            <w:r w:rsidR="00293058">
              <w:rPr>
                <w:color w:val="000000"/>
                <w:sz w:val="20"/>
                <w:szCs w:val="20"/>
              </w:rPr>
              <w:t xml:space="preserve"> </w:t>
            </w:r>
          </w:p>
          <w:p w:rsidR="00293058" w:rsidRPr="000544CE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293058">
              <w:rPr>
                <w:color w:val="FF0000"/>
              </w:rPr>
              <w:t xml:space="preserve"> </w:t>
            </w:r>
            <w:hyperlink r:id="rId8" w:history="1">
              <w:r w:rsidR="00293058" w:rsidRPr="00CF0892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CF0892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5A2291" w:rsidRPr="00B506D4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304317">
              <w:t xml:space="preserve"> </w:t>
            </w:r>
            <w:r w:rsidR="00304317" w:rsidRPr="00304317">
              <w:rPr>
                <w:color w:val="000000"/>
                <w:sz w:val="20"/>
                <w:szCs w:val="20"/>
              </w:rPr>
              <w:t>https://studbooks.net/2342311/tehnika/sistemy_abonentskogo_dostupa</w:t>
            </w:r>
          </w:p>
          <w:p w:rsidR="005A2291" w:rsidRPr="00B506D4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506D4">
              <w:rPr>
                <w:color w:val="000000"/>
                <w:sz w:val="20"/>
                <w:szCs w:val="20"/>
              </w:rPr>
              <w:t>3.</w:t>
            </w:r>
            <w:r w:rsidR="00304317" w:rsidRPr="00B506D4">
              <w:t xml:space="preserve"> </w:t>
            </w:r>
            <w:r w:rsidR="00304317" w:rsidRPr="00304317">
              <w:rPr>
                <w:color w:val="000000"/>
                <w:sz w:val="20"/>
                <w:szCs w:val="20"/>
                <w:lang w:val="en-US"/>
              </w:rPr>
              <w:t>https</w:t>
            </w:r>
            <w:r w:rsidR="00304317" w:rsidRPr="00B506D4">
              <w:rPr>
                <w:color w:val="000000"/>
                <w:sz w:val="20"/>
                <w:szCs w:val="20"/>
              </w:rPr>
              <w:t>://</w:t>
            </w:r>
            <w:r w:rsidR="00304317" w:rsidRPr="00304317">
              <w:rPr>
                <w:color w:val="000000"/>
                <w:sz w:val="20"/>
                <w:szCs w:val="20"/>
                <w:lang w:val="en-US"/>
              </w:rPr>
              <w:t>studbooks</w:t>
            </w:r>
            <w:r w:rsidR="00304317" w:rsidRPr="00B506D4">
              <w:rPr>
                <w:color w:val="000000"/>
                <w:sz w:val="20"/>
                <w:szCs w:val="20"/>
              </w:rPr>
              <w:t>.</w:t>
            </w:r>
            <w:r w:rsidR="00304317" w:rsidRPr="00304317">
              <w:rPr>
                <w:color w:val="000000"/>
                <w:sz w:val="20"/>
                <w:szCs w:val="20"/>
                <w:lang w:val="en-US"/>
              </w:rPr>
              <w:t>net</w:t>
            </w:r>
            <w:r w:rsidR="00304317" w:rsidRPr="00B506D4">
              <w:rPr>
                <w:color w:val="000000"/>
                <w:sz w:val="20"/>
                <w:szCs w:val="20"/>
              </w:rPr>
              <w:t>/2351032/</w:t>
            </w:r>
            <w:proofErr w:type="spellStart"/>
            <w:r w:rsidR="00304317" w:rsidRPr="00304317">
              <w:rPr>
                <w:color w:val="000000"/>
                <w:sz w:val="20"/>
                <w:szCs w:val="20"/>
                <w:lang w:val="en-US"/>
              </w:rPr>
              <w:t>tehnika</w:t>
            </w:r>
            <w:proofErr w:type="spellEnd"/>
            <w:r w:rsidR="00304317" w:rsidRPr="00B506D4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304317" w:rsidRPr="00304317">
              <w:rPr>
                <w:color w:val="000000"/>
                <w:sz w:val="20"/>
                <w:szCs w:val="20"/>
                <w:lang w:val="en-US"/>
              </w:rPr>
              <w:t>interfeysy</w:t>
            </w:r>
            <w:proofErr w:type="spellEnd"/>
            <w:r w:rsidR="00304317" w:rsidRPr="00B506D4">
              <w:rPr>
                <w:color w:val="000000"/>
                <w:sz w:val="20"/>
                <w:szCs w:val="20"/>
              </w:rPr>
              <w:t>_</w:t>
            </w:r>
            <w:proofErr w:type="spellStart"/>
            <w:r w:rsidR="00304317" w:rsidRPr="00304317">
              <w:rPr>
                <w:color w:val="000000"/>
                <w:sz w:val="20"/>
                <w:szCs w:val="20"/>
                <w:lang w:val="en-US"/>
              </w:rPr>
              <w:t>obschie</w:t>
            </w:r>
            <w:proofErr w:type="spellEnd"/>
            <w:r w:rsidR="00304317" w:rsidRPr="00B506D4">
              <w:rPr>
                <w:color w:val="000000"/>
                <w:sz w:val="20"/>
                <w:szCs w:val="20"/>
              </w:rPr>
              <w:t>_</w:t>
            </w:r>
            <w:proofErr w:type="spellStart"/>
            <w:r w:rsidR="00304317" w:rsidRPr="00304317">
              <w:rPr>
                <w:color w:val="000000"/>
                <w:sz w:val="20"/>
                <w:szCs w:val="20"/>
                <w:lang w:val="en-US"/>
              </w:rPr>
              <w:t>polozheniya</w:t>
            </w:r>
            <w:proofErr w:type="spellEnd"/>
          </w:p>
        </w:tc>
      </w:tr>
    </w:tbl>
    <w:p w:rsidR="00594DE6" w:rsidRPr="00B506D4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01149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1149B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01149B">
              <w:rPr>
                <w:sz w:val="20"/>
                <w:szCs w:val="20"/>
              </w:rPr>
              <w:t xml:space="preserve"> Оставить в случае, действующих курсов МООК или </w:t>
            </w:r>
            <w:r w:rsidR="00080984" w:rsidRPr="0001149B">
              <w:rPr>
                <w:sz w:val="20"/>
                <w:szCs w:val="20"/>
                <w:lang w:val="en-US"/>
              </w:rPr>
              <w:t>SPOC</w:t>
            </w:r>
            <w:r w:rsidR="00080984" w:rsidRPr="0001149B">
              <w:rPr>
                <w:sz w:val="20"/>
                <w:szCs w:val="20"/>
              </w:rPr>
              <w:t>.</w:t>
            </w:r>
          </w:p>
          <w:p w:rsidR="00594DE6" w:rsidRPr="0001149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1149B">
              <w:rPr>
                <w:b/>
                <w:sz w:val="20"/>
                <w:szCs w:val="20"/>
              </w:rPr>
              <w:t xml:space="preserve">ВНИМАНИЕ! </w:t>
            </w:r>
            <w:r w:rsidRPr="0001149B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01149B">
              <w:rPr>
                <w:sz w:val="20"/>
                <w:szCs w:val="20"/>
              </w:rPr>
              <w:t>дедлайнов</w:t>
            </w:r>
            <w:proofErr w:type="spellEnd"/>
            <w:r w:rsidRPr="0001149B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1149B">
              <w:rPr>
                <w:sz w:val="20"/>
                <w:szCs w:val="20"/>
              </w:rPr>
              <w:t>Дедлайн</w:t>
            </w:r>
            <w:proofErr w:type="spellEnd"/>
            <w:r w:rsidRPr="0001149B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01149B">
              <w:rPr>
                <w:sz w:val="20"/>
                <w:szCs w:val="20"/>
              </w:rPr>
              <w:t>указан</w:t>
            </w:r>
            <w:proofErr w:type="gramEnd"/>
            <w:r w:rsidRPr="0001149B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01149B">
              <w:rPr>
                <w:sz w:val="20"/>
                <w:szCs w:val="20"/>
              </w:rPr>
              <w:t xml:space="preserve"> Оставить  в случае, действующих  курсов МООК или </w:t>
            </w:r>
            <w:r w:rsidR="00080984" w:rsidRPr="0001149B">
              <w:rPr>
                <w:sz w:val="20"/>
                <w:szCs w:val="20"/>
                <w:lang w:val="en-US"/>
              </w:rPr>
              <w:t>SPOC</w:t>
            </w:r>
            <w:r w:rsidR="00080984" w:rsidRPr="0001149B">
              <w:rPr>
                <w:sz w:val="20"/>
                <w:szCs w:val="20"/>
              </w:rPr>
              <w:t>.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>
              <w:rPr>
                <w:sz w:val="20"/>
                <w:szCs w:val="20"/>
              </w:rPr>
              <w:t>Недопустимы</w:t>
            </w:r>
            <w:proofErr w:type="gramEnd"/>
            <w:r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Default="001640C9" w:rsidP="009E30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9" w:history="1">
              <w:r w:rsidR="00A52337" w:rsidRPr="00695F2E">
                <w:rPr>
                  <w:rStyle w:val="af9"/>
                  <w:sz w:val="20"/>
                  <w:szCs w:val="20"/>
                  <w:lang w:val="en-US"/>
                </w:rPr>
                <w:t>ateyev</w:t>
              </w:r>
              <w:r w:rsidR="00A52337" w:rsidRPr="00695F2E">
                <w:rPr>
                  <w:rStyle w:val="af9"/>
                  <w:sz w:val="20"/>
                  <w:szCs w:val="20"/>
                </w:rPr>
                <w:t>62@gmail.com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811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A52337" w:rsidRPr="00A52337">
              <w:rPr>
                <w:sz w:val="20"/>
                <w:szCs w:val="20"/>
              </w:rPr>
              <w:t>Сети доступа. Место и роль в инфокоммуникационной системе.</w:t>
            </w:r>
          </w:p>
        </w:tc>
        <w:tc>
          <w:tcPr>
            <w:tcW w:w="850" w:type="dxa"/>
          </w:tcPr>
          <w:p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811479" w:rsidRPr="00811479">
              <w:rPr>
                <w:sz w:val="20"/>
                <w:szCs w:val="20"/>
              </w:rPr>
              <w:t>Модель абонентской сети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811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  <w:r>
              <w:rPr>
                <w:b/>
                <w:sz w:val="20"/>
                <w:szCs w:val="20"/>
              </w:rPr>
              <w:t xml:space="preserve"> 1. </w:t>
            </w:r>
            <w:r w:rsidR="00811479" w:rsidRPr="00811479">
              <w:rPr>
                <w:sz w:val="20"/>
                <w:szCs w:val="20"/>
              </w:rPr>
              <w:t>Определить число шлюзов и е</w:t>
            </w:r>
            <w:r w:rsidR="00811479">
              <w:rPr>
                <w:sz w:val="20"/>
                <w:szCs w:val="20"/>
              </w:rPr>
              <w:t>мкостные показатели составляюще</w:t>
            </w:r>
            <w:r w:rsidR="00811479" w:rsidRPr="00811479">
              <w:rPr>
                <w:sz w:val="20"/>
                <w:szCs w:val="20"/>
              </w:rPr>
              <w:t>го их оборудования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DF51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CA0769" w:rsidRPr="00CA0769">
              <w:rPr>
                <w:sz w:val="20"/>
                <w:szCs w:val="20"/>
              </w:rPr>
              <w:t>Основные функции сети  доступа в современной системе электросвязи. Требования, предъявляемые  к перспективной сети доступа.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22ACC" w:rsidRPr="00E22ACC">
              <w:rPr>
                <w:sz w:val="20"/>
                <w:szCs w:val="20"/>
              </w:rPr>
              <w:t>Особенности сетей доступа в Казахстане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E5485" w:rsidRPr="007E5485">
              <w:rPr>
                <w:sz w:val="20"/>
                <w:szCs w:val="20"/>
              </w:rPr>
              <w:t>Определить транспортный ресурс подключения шлюзов доступа к пакетной сети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="00040651">
              <w:rPr>
                <w:sz w:val="20"/>
                <w:szCs w:val="20"/>
              </w:rPr>
              <w:t>А</w:t>
            </w:r>
            <w:r w:rsidR="00040651" w:rsidRPr="00040651">
              <w:rPr>
                <w:sz w:val="20"/>
                <w:szCs w:val="20"/>
              </w:rPr>
              <w:t>бонентские концентраторы, шлюзы доступа, шлюзы IP-телефонии (</w:t>
            </w:r>
            <w:proofErr w:type="spellStart"/>
            <w:r w:rsidR="00040651" w:rsidRPr="00040651">
              <w:rPr>
                <w:sz w:val="20"/>
                <w:szCs w:val="20"/>
              </w:rPr>
              <w:t>медиашлюзы</w:t>
            </w:r>
            <w:proofErr w:type="spellEnd"/>
            <w:r w:rsidR="00040651" w:rsidRPr="00040651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5F068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93" w:type="dxa"/>
          </w:tcPr>
          <w:p w:rsidR="00E17715" w:rsidRPr="00E17715" w:rsidRDefault="006422ED" w:rsidP="00E1771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17715" w:rsidRPr="00E17715">
              <w:rPr>
                <w:sz w:val="20"/>
                <w:szCs w:val="20"/>
              </w:rPr>
              <w:t xml:space="preserve">Характеристики эксплуатируемых сетей доступа. Модель </w:t>
            </w:r>
            <w:proofErr w:type="gramStart"/>
            <w:r w:rsidR="00E17715" w:rsidRPr="00E17715">
              <w:rPr>
                <w:sz w:val="20"/>
                <w:szCs w:val="20"/>
              </w:rPr>
              <w:t>эксплуатируемой</w:t>
            </w:r>
            <w:proofErr w:type="gramEnd"/>
          </w:p>
          <w:p w:rsidR="006422ED" w:rsidRDefault="00E17715" w:rsidP="00E177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17715">
              <w:rPr>
                <w:sz w:val="20"/>
                <w:szCs w:val="20"/>
              </w:rPr>
              <w:t xml:space="preserve">     сети доступа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0D4A80" w:rsidRPr="000D4A80">
              <w:rPr>
                <w:sz w:val="20"/>
                <w:szCs w:val="20"/>
              </w:rPr>
              <w:t xml:space="preserve">Основная транспортная технология </w:t>
            </w:r>
            <w:proofErr w:type="spellStart"/>
            <w:r w:rsidR="000D4A80" w:rsidRPr="000D4A80">
              <w:rPr>
                <w:sz w:val="20"/>
                <w:szCs w:val="20"/>
              </w:rPr>
              <w:t>мультисервисной</w:t>
            </w:r>
            <w:proofErr w:type="spellEnd"/>
            <w:r w:rsidR="000D4A80" w:rsidRPr="000D4A80">
              <w:rPr>
                <w:sz w:val="20"/>
                <w:szCs w:val="20"/>
              </w:rPr>
              <w:t xml:space="preserve"> сети - IP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B58C2" w:rsidRPr="004B58C2">
              <w:rPr>
                <w:sz w:val="20"/>
                <w:szCs w:val="20"/>
              </w:rPr>
              <w:t>Размещение оборудования и схема организации связи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54226D" w:rsidRPr="0054226D" w:rsidRDefault="000C29CE" w:rsidP="0054226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4226D" w:rsidRPr="0054226D">
              <w:rPr>
                <w:sz w:val="20"/>
                <w:szCs w:val="20"/>
              </w:rPr>
              <w:t xml:space="preserve">Новые технологии сетей доступа </w:t>
            </w:r>
            <w:proofErr w:type="gramStart"/>
            <w:r w:rsidR="0054226D" w:rsidRPr="0054226D">
              <w:rPr>
                <w:sz w:val="20"/>
                <w:szCs w:val="20"/>
              </w:rPr>
              <w:t>для</w:t>
            </w:r>
            <w:proofErr w:type="gramEnd"/>
            <w:r w:rsidR="0054226D" w:rsidRPr="0054226D">
              <w:rPr>
                <w:sz w:val="20"/>
                <w:szCs w:val="20"/>
              </w:rPr>
              <w:t xml:space="preserve"> фиксированной и</w:t>
            </w:r>
          </w:p>
          <w:p w:rsidR="000C29CE" w:rsidRDefault="0054226D" w:rsidP="0054226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226D">
              <w:rPr>
                <w:sz w:val="20"/>
                <w:szCs w:val="20"/>
              </w:rPr>
              <w:t xml:space="preserve">     мобильной связи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20A48" w:rsidRPr="00FE2C01">
              <w:rPr>
                <w:sz w:val="20"/>
                <w:szCs w:val="20"/>
              </w:rPr>
              <w:t xml:space="preserve">Сопоставления </w:t>
            </w:r>
            <w:proofErr w:type="spellStart"/>
            <w:r w:rsidR="00B20A48" w:rsidRPr="00FE2C01">
              <w:rPr>
                <w:sz w:val="20"/>
                <w:szCs w:val="20"/>
              </w:rPr>
              <w:t>WiMAX</w:t>
            </w:r>
            <w:proofErr w:type="spellEnd"/>
            <w:r w:rsidR="00B20A48" w:rsidRPr="00FE2C01">
              <w:rPr>
                <w:sz w:val="20"/>
                <w:szCs w:val="20"/>
              </w:rPr>
              <w:t xml:space="preserve"> и </w:t>
            </w:r>
            <w:proofErr w:type="spellStart"/>
            <w:r w:rsidR="00B20A48" w:rsidRPr="00FE2C01">
              <w:rPr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C3B3C" w:rsidRPr="004C3B3C">
              <w:rPr>
                <w:sz w:val="20"/>
                <w:szCs w:val="20"/>
              </w:rPr>
              <w:t>Расчет основных параметров шлюза доступа и коммутатора доступа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5F068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="005F0680">
              <w:rPr>
                <w:b/>
                <w:sz w:val="20"/>
                <w:szCs w:val="20"/>
              </w:rPr>
              <w:t xml:space="preserve"> </w:t>
            </w:r>
            <w:r w:rsidR="005F0680">
              <w:rPr>
                <w:sz w:val="20"/>
                <w:szCs w:val="20"/>
              </w:rPr>
              <w:t>Анализ сравнительной</w:t>
            </w:r>
            <w:r w:rsidR="005F0680" w:rsidRPr="005F0680">
              <w:rPr>
                <w:sz w:val="20"/>
                <w:szCs w:val="20"/>
              </w:rPr>
              <w:t xml:space="preserve"> таблиц</w:t>
            </w:r>
            <w:r w:rsidR="005F0680">
              <w:rPr>
                <w:sz w:val="20"/>
                <w:szCs w:val="20"/>
              </w:rPr>
              <w:t>ы</w:t>
            </w:r>
            <w:r w:rsidR="005F0680" w:rsidRPr="005F0680">
              <w:rPr>
                <w:sz w:val="20"/>
                <w:szCs w:val="20"/>
              </w:rPr>
              <w:t xml:space="preserve"> стандартов беспроводной связи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FE5FC0" w:rsidRPr="00FE5FC0">
              <w:rPr>
                <w:sz w:val="20"/>
                <w:szCs w:val="20"/>
              </w:rPr>
              <w:t>Принципы построения и развития сетей доступа для цифровых АТС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31D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</w:t>
            </w:r>
            <w:r w:rsidRPr="00E31DAD">
              <w:rPr>
                <w:b/>
                <w:sz w:val="20"/>
                <w:szCs w:val="20"/>
              </w:rPr>
              <w:t>.</w:t>
            </w:r>
            <w:r w:rsidRPr="00E31DAD">
              <w:rPr>
                <w:sz w:val="20"/>
                <w:szCs w:val="20"/>
              </w:rPr>
              <w:t xml:space="preserve"> </w:t>
            </w:r>
            <w:r w:rsidR="00E31DAD">
              <w:rPr>
                <w:sz w:val="20"/>
                <w:szCs w:val="20"/>
              </w:rPr>
              <w:t>С</w:t>
            </w:r>
            <w:r w:rsidR="00E31DAD" w:rsidRPr="00E31DAD">
              <w:rPr>
                <w:sz w:val="20"/>
                <w:szCs w:val="20"/>
              </w:rPr>
              <w:t>овременное понятие широкополосного абонентского доступа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30A0D">
              <w:rPr>
                <w:sz w:val="20"/>
                <w:szCs w:val="20"/>
              </w:rPr>
              <w:t>Расчет суммарной нагрузки</w:t>
            </w:r>
            <w:r w:rsidR="00E30A0D" w:rsidRPr="00E30A0D">
              <w:rPr>
                <w:sz w:val="20"/>
                <w:szCs w:val="20"/>
              </w:rPr>
              <w:t xml:space="preserve"> на линии</w:t>
            </w:r>
          </w:p>
        </w:tc>
        <w:tc>
          <w:tcPr>
            <w:tcW w:w="850" w:type="dxa"/>
          </w:tcPr>
          <w:p w:rsidR="00000E31" w:rsidRPr="006422ED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6422ED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BD1D20">
        <w:tc>
          <w:tcPr>
            <w:tcW w:w="10225" w:type="dxa"/>
            <w:gridSpan w:val="4"/>
          </w:tcPr>
          <w:p w:rsidR="005E7456" w:rsidRPr="00887042" w:rsidRDefault="005E7456" w:rsidP="00910F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FE5FC0" w:rsidRPr="00FE5FC0" w:rsidRDefault="006422ED" w:rsidP="00FE5FC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5FC0" w:rsidRPr="00FE5FC0">
              <w:rPr>
                <w:sz w:val="20"/>
                <w:szCs w:val="20"/>
                <w:lang w:val="kk-KZ"/>
              </w:rPr>
              <w:t>Интерфейсы и протоколы сигнализации. Сеть доступа и процессы</w:t>
            </w:r>
          </w:p>
          <w:p w:rsidR="006422ED" w:rsidRPr="00C41C08" w:rsidRDefault="00FE5FC0" w:rsidP="00FE5F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E5FC0">
              <w:rPr>
                <w:sz w:val="20"/>
                <w:szCs w:val="20"/>
                <w:lang w:val="kk-KZ"/>
              </w:rPr>
              <w:t xml:space="preserve">     интеграции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10F4B" w:rsidRPr="00910F4B">
              <w:rPr>
                <w:sz w:val="20"/>
                <w:szCs w:val="20"/>
                <w:lang w:val="kk-KZ"/>
              </w:rPr>
              <w:t>Сравнительный анализ технологий xDSL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AA3B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A3BF1">
              <w:rPr>
                <w:sz w:val="20"/>
                <w:szCs w:val="20"/>
                <w:lang w:val="kk-KZ"/>
              </w:rPr>
              <w:t>Определенит пара</w:t>
            </w:r>
            <w:r w:rsidR="00AA3BF1" w:rsidRPr="00AA3BF1">
              <w:rPr>
                <w:sz w:val="20"/>
                <w:szCs w:val="20"/>
                <w:lang w:val="kk-KZ"/>
              </w:rPr>
              <w:t>метры QoS для каждого типа вызовов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B6E79" w:rsidRPr="009B6E79">
              <w:rPr>
                <w:sz w:val="20"/>
                <w:szCs w:val="20"/>
                <w:lang w:val="kk-KZ"/>
              </w:rPr>
              <w:t>Мультисервисные сети доступа. Исторический экскурс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53753" w:rsidRPr="00253753">
              <w:rPr>
                <w:sz w:val="20"/>
                <w:szCs w:val="20"/>
                <w:lang w:val="kk-KZ"/>
              </w:rPr>
              <w:t>Преимущества xDSL перед ISDN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3753" w:rsidRPr="00253753">
              <w:rPr>
                <w:sz w:val="20"/>
                <w:szCs w:val="20"/>
                <w:lang w:val="kk-KZ"/>
              </w:rPr>
              <w:t>Логическое разбиение СМО на две части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E5AE2" w:rsidRPr="00DE5AE2">
              <w:rPr>
                <w:sz w:val="20"/>
                <w:szCs w:val="20"/>
              </w:rPr>
              <w:t>Применение систем WLL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9B6E79" w:rsidRPr="009B6E79" w:rsidRDefault="006422ED" w:rsidP="009B6E7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B6E79" w:rsidRPr="009B6E79">
              <w:rPr>
                <w:sz w:val="20"/>
                <w:szCs w:val="20"/>
                <w:lang w:val="kk-KZ"/>
              </w:rPr>
              <w:t>Перспективы развития. Пропускная способность перспективной</w:t>
            </w:r>
          </w:p>
          <w:p w:rsidR="006422ED" w:rsidRDefault="009B6E79" w:rsidP="009B6E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E79">
              <w:rPr>
                <w:sz w:val="20"/>
                <w:szCs w:val="20"/>
                <w:lang w:val="kk-KZ"/>
              </w:rPr>
              <w:t xml:space="preserve">     сети доступа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537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64E13" w:rsidRPr="00564E13">
              <w:rPr>
                <w:sz w:val="20"/>
                <w:szCs w:val="20"/>
                <w:lang w:val="kk-KZ"/>
              </w:rPr>
              <w:t>Применение систем WLL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506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506D4">
              <w:rPr>
                <w:sz w:val="20"/>
                <w:szCs w:val="20"/>
                <w:lang w:val="kk-KZ"/>
              </w:rPr>
              <w:t>Рассчет интенсивности</w:t>
            </w:r>
            <w:r w:rsidR="00B506D4" w:rsidRPr="00B506D4">
              <w:rPr>
                <w:sz w:val="20"/>
                <w:szCs w:val="20"/>
                <w:lang w:val="kk-KZ"/>
              </w:rPr>
              <w:t xml:space="preserve"> обслуживания заявок в канале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E509F" w:rsidRPr="007E509F">
              <w:rPr>
                <w:sz w:val="20"/>
                <w:szCs w:val="20"/>
                <w:lang w:val="kk-KZ"/>
              </w:rPr>
              <w:t>Интерфейсы сети доступа. Интерфейс “Пользователь - сеть“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E509F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E509F">
              <w:rPr>
                <w:b/>
                <w:sz w:val="20"/>
                <w:szCs w:val="20"/>
              </w:rPr>
              <w:t>СЗ 9.</w:t>
            </w:r>
            <w:r w:rsidR="00C41C08" w:rsidRPr="007E509F">
              <w:rPr>
                <w:sz w:val="20"/>
                <w:szCs w:val="20"/>
                <w:lang w:val="kk-KZ"/>
              </w:rPr>
              <w:t xml:space="preserve"> </w:t>
            </w:r>
            <w:r w:rsidR="007E509F" w:rsidRPr="007E509F">
              <w:rPr>
                <w:sz w:val="20"/>
                <w:szCs w:val="20"/>
                <w:lang w:val="kk-KZ"/>
              </w:rPr>
              <w:t>Прогнозы развития сетей абонентского доступа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E509F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E509F">
              <w:rPr>
                <w:b/>
                <w:sz w:val="20"/>
                <w:szCs w:val="20"/>
              </w:rPr>
              <w:t>ЛЗ 9.</w:t>
            </w:r>
            <w:r w:rsidR="00C41C08" w:rsidRPr="007E509F">
              <w:rPr>
                <w:sz w:val="20"/>
                <w:szCs w:val="20"/>
                <w:lang w:val="kk-KZ"/>
              </w:rPr>
              <w:t xml:space="preserve"> </w:t>
            </w:r>
            <w:r w:rsidR="004D4404" w:rsidRPr="004D4404">
              <w:rPr>
                <w:sz w:val="20"/>
                <w:szCs w:val="20"/>
                <w:lang w:val="kk-KZ"/>
              </w:rPr>
              <w:t>Расчет оборудования гибкого коммутатора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  <w:r w:rsidRPr="007E509F">
              <w:rPr>
                <w:b/>
                <w:sz w:val="20"/>
                <w:szCs w:val="20"/>
              </w:rPr>
              <w:t>.</w:t>
            </w:r>
            <w:r w:rsidR="00C41C08" w:rsidRPr="007E509F">
              <w:rPr>
                <w:sz w:val="20"/>
                <w:szCs w:val="20"/>
                <w:lang w:val="kk-KZ"/>
              </w:rPr>
              <w:t xml:space="preserve"> </w:t>
            </w:r>
            <w:r w:rsidR="007E509F" w:rsidRPr="007E509F">
              <w:rPr>
                <w:sz w:val="20"/>
                <w:szCs w:val="20"/>
                <w:lang w:val="kk-KZ"/>
              </w:rPr>
              <w:t>Услуги, обеспечиваемые интерфейсом V5. Услуги базового доступа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73A76" w:rsidRPr="00B73A76">
              <w:rPr>
                <w:sz w:val="20"/>
                <w:szCs w:val="20"/>
                <w:lang w:val="kk-KZ"/>
              </w:rPr>
              <w:t>Сети Triple Play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7F11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F11B3" w:rsidRPr="007F11B3">
              <w:rPr>
                <w:sz w:val="20"/>
                <w:szCs w:val="20"/>
                <w:lang w:val="kk-KZ"/>
              </w:rPr>
              <w:t>Расчет оборудования шлюзов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D03DB0" w:rsidRPr="00D03DB0">
              <w:rPr>
                <w:sz w:val="20"/>
                <w:szCs w:val="20"/>
              </w:rPr>
              <w:t>Физический уровень инфраструктуры абонентской сети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CA2B0D">
        <w:tc>
          <w:tcPr>
            <w:tcW w:w="10225" w:type="dxa"/>
            <w:gridSpan w:val="4"/>
          </w:tcPr>
          <w:p w:rsidR="005E7456" w:rsidRPr="006422ED" w:rsidRDefault="005E7456" w:rsidP="007F12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E509F" w:rsidRPr="007E509F">
              <w:rPr>
                <w:sz w:val="20"/>
                <w:szCs w:val="20"/>
                <w:lang w:val="kk-KZ"/>
              </w:rPr>
              <w:t>Архитектура интерфейса с точки зрения обеспечения услуг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5ABA" w:rsidRPr="00645ABA">
              <w:rPr>
                <w:sz w:val="20"/>
                <w:szCs w:val="20"/>
                <w:lang w:val="kk-KZ"/>
              </w:rPr>
              <w:t>Проводной доступ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A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</w:t>
            </w:r>
            <w:r w:rsidRPr="00645ABA">
              <w:rPr>
                <w:b/>
                <w:sz w:val="20"/>
                <w:szCs w:val="20"/>
              </w:rPr>
              <w:t>.</w:t>
            </w:r>
            <w:r w:rsidR="00C41C08" w:rsidRPr="00645ABA">
              <w:rPr>
                <w:sz w:val="20"/>
                <w:szCs w:val="20"/>
                <w:lang w:val="kk-KZ"/>
              </w:rPr>
              <w:t xml:space="preserve"> </w:t>
            </w:r>
            <w:r w:rsidR="00645ABA">
              <w:rPr>
                <w:sz w:val="20"/>
                <w:szCs w:val="20"/>
                <w:lang w:val="kk-KZ"/>
              </w:rPr>
              <w:t>Определение  з</w:t>
            </w:r>
            <w:r w:rsidR="00645ABA" w:rsidRPr="00645ABA">
              <w:rPr>
                <w:sz w:val="20"/>
                <w:szCs w:val="20"/>
                <w:lang w:val="kk-KZ"/>
              </w:rPr>
              <w:t>начения параметров задержки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E509F" w:rsidRPr="007E509F" w:rsidRDefault="006422ED" w:rsidP="007E50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E509F" w:rsidRPr="007E509F">
              <w:rPr>
                <w:sz w:val="20"/>
                <w:szCs w:val="20"/>
                <w:lang w:val="kk-KZ"/>
              </w:rPr>
              <w:t>Соответствие стека протоколов</w:t>
            </w:r>
          </w:p>
          <w:p w:rsidR="007E509F" w:rsidRPr="007E509F" w:rsidRDefault="007E509F" w:rsidP="007E50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509F">
              <w:rPr>
                <w:sz w:val="20"/>
                <w:szCs w:val="20"/>
                <w:lang w:val="kk-KZ"/>
              </w:rPr>
              <w:t xml:space="preserve">    интерфейса V5 стеку протоколов семиуровневой модели взаимодействия</w:t>
            </w:r>
          </w:p>
          <w:p w:rsidR="006422ED" w:rsidRDefault="007E509F" w:rsidP="007E50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E509F">
              <w:rPr>
                <w:sz w:val="20"/>
                <w:szCs w:val="20"/>
                <w:lang w:val="kk-KZ"/>
              </w:rPr>
              <w:t xml:space="preserve">    открытых систем (ISO)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66A80" w:rsidRPr="00766A80">
              <w:rPr>
                <w:sz w:val="20"/>
                <w:szCs w:val="20"/>
                <w:lang w:val="kk-KZ"/>
              </w:rPr>
              <w:t>Протокольная модель интерфейса V5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766A8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B73D8" w:rsidRPr="002B73D8">
              <w:rPr>
                <w:sz w:val="20"/>
                <w:szCs w:val="20"/>
                <w:lang w:val="kk-KZ"/>
              </w:rPr>
              <w:t>Параметры интерфейсов подключения к пакетной сети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E40CE2" w:rsidRPr="00E40CE2">
              <w:rPr>
                <w:sz w:val="20"/>
                <w:szCs w:val="20"/>
              </w:rPr>
              <w:t>Системы фиксированного радиодоступа масштаба города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7E509F" w:rsidRPr="007E509F" w:rsidRDefault="006422ED" w:rsidP="007E50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E509F" w:rsidRPr="007E509F">
              <w:rPr>
                <w:sz w:val="20"/>
                <w:szCs w:val="20"/>
                <w:lang w:val="kk-KZ"/>
              </w:rPr>
              <w:t>Протоколы Уровня 1 (L1). Протоколы Уровня 1 (L2).</w:t>
            </w:r>
          </w:p>
          <w:p w:rsidR="006422ED" w:rsidRDefault="007E509F" w:rsidP="007E50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E509F">
              <w:rPr>
                <w:sz w:val="20"/>
                <w:szCs w:val="20"/>
                <w:lang w:val="kk-KZ"/>
              </w:rPr>
              <w:t xml:space="preserve">    Протоколы Уровня 1 (L3)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CE2">
              <w:rPr>
                <w:sz w:val="20"/>
                <w:szCs w:val="20"/>
                <w:lang w:val="kk-KZ"/>
              </w:rPr>
              <w:t>О</w:t>
            </w:r>
            <w:r w:rsidR="00E40CE2" w:rsidRPr="00E40CE2">
              <w:rPr>
                <w:sz w:val="20"/>
                <w:szCs w:val="20"/>
                <w:lang w:val="kk-KZ"/>
              </w:rPr>
              <w:t>борудования сети IMS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CE2" w:rsidRPr="00E40CE2">
              <w:rPr>
                <w:sz w:val="20"/>
                <w:szCs w:val="20"/>
                <w:lang w:val="kk-KZ"/>
              </w:rPr>
              <w:t>Расчет оборудования сети IMS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7E509F" w:rsidRPr="007E509F" w:rsidRDefault="005E7456" w:rsidP="007E50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7E509F">
              <w:rPr>
                <w:b/>
                <w:sz w:val="20"/>
                <w:szCs w:val="20"/>
              </w:rPr>
              <w:t>.</w:t>
            </w:r>
            <w:r w:rsidR="00887042" w:rsidRPr="007E509F">
              <w:rPr>
                <w:sz w:val="20"/>
                <w:szCs w:val="20"/>
                <w:lang w:val="kk-KZ"/>
              </w:rPr>
              <w:t xml:space="preserve"> </w:t>
            </w:r>
            <w:r w:rsidR="007E509F" w:rsidRPr="007E509F">
              <w:rPr>
                <w:sz w:val="20"/>
                <w:szCs w:val="20"/>
                <w:lang w:val="kk-KZ"/>
              </w:rPr>
              <w:t>Основные функции, сообщения, форматы</w:t>
            </w:r>
          </w:p>
          <w:p w:rsidR="005E7456" w:rsidRDefault="007E509F" w:rsidP="007E50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E509F">
              <w:rPr>
                <w:sz w:val="20"/>
                <w:szCs w:val="20"/>
                <w:lang w:val="kk-KZ"/>
              </w:rPr>
              <w:t xml:space="preserve">    сообщений. Управление работой протоколов (конечные автоматы)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43CB1" w:rsidRPr="00243CB1">
              <w:rPr>
                <w:sz w:val="20"/>
                <w:szCs w:val="20"/>
                <w:lang w:val="kk-KZ"/>
              </w:rPr>
              <w:t>Архитектура протокола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43CB1" w:rsidRPr="00243CB1">
              <w:rPr>
                <w:sz w:val="20"/>
                <w:szCs w:val="20"/>
                <w:lang w:val="kk-KZ"/>
              </w:rPr>
              <w:t>Расчет необходимого транспортного ресурса, необходимого для обеспечения сигнального обмена с функцией S-CSCF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="00243CB1" w:rsidRPr="00243CB1">
              <w:rPr>
                <w:sz w:val="20"/>
                <w:szCs w:val="20"/>
              </w:rPr>
              <w:t>Сценарий предоставления доступа к услугам для физических лиц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E509F" w:rsidRPr="007E509F" w:rsidRDefault="006422ED" w:rsidP="007E50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</w:t>
            </w:r>
            <w:r w:rsidRPr="007E509F">
              <w:rPr>
                <w:b/>
                <w:sz w:val="20"/>
                <w:szCs w:val="20"/>
              </w:rPr>
              <w:t>.</w:t>
            </w:r>
            <w:r w:rsidR="00C41C08" w:rsidRPr="007E509F">
              <w:rPr>
                <w:sz w:val="20"/>
                <w:szCs w:val="20"/>
                <w:lang w:val="kk-KZ"/>
              </w:rPr>
              <w:t xml:space="preserve"> </w:t>
            </w:r>
            <w:r w:rsidR="007E509F" w:rsidRPr="007E509F">
              <w:rPr>
                <w:sz w:val="20"/>
                <w:szCs w:val="20"/>
                <w:lang w:val="kk-KZ"/>
              </w:rPr>
              <w:t>Взаимодействие протоколов при функционировании интерфейса. Методы</w:t>
            </w:r>
          </w:p>
          <w:p w:rsidR="006422ED" w:rsidRDefault="007E509F" w:rsidP="007E50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E509F">
              <w:rPr>
                <w:sz w:val="20"/>
                <w:szCs w:val="20"/>
                <w:lang w:val="kk-KZ"/>
              </w:rPr>
              <w:t xml:space="preserve">    описания сценариев вызовов (потоковые диаграммы)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43CB1" w:rsidRPr="00243CB1">
              <w:rPr>
                <w:sz w:val="20"/>
                <w:szCs w:val="20"/>
                <w:lang w:val="kk-KZ"/>
              </w:rPr>
              <w:t>Cхема установления IPoE сессии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43CB1" w:rsidRPr="00243CB1" w:rsidRDefault="006422ED" w:rsidP="00243CB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43CB1" w:rsidRPr="00243CB1">
              <w:rPr>
                <w:sz w:val="20"/>
                <w:szCs w:val="20"/>
                <w:lang w:val="kk-KZ"/>
              </w:rPr>
              <w:t>Варианты заданий</w:t>
            </w:r>
          </w:p>
          <w:p w:rsidR="006422ED" w:rsidRDefault="00243CB1" w:rsidP="00243C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43CB1">
              <w:rPr>
                <w:sz w:val="20"/>
                <w:szCs w:val="20"/>
                <w:lang w:val="kk-KZ"/>
              </w:rPr>
              <w:t>и правила выполнения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364F4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p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Default="00AC0B9C" w:rsidP="00AC0B9C">
      <w:pPr>
        <w:rPr>
          <w:b/>
          <w:sz w:val="20"/>
          <w:szCs w:val="20"/>
          <w:lang w:val="kk-KZ"/>
        </w:rPr>
      </w:pPr>
    </w:p>
    <w:p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</w:t>
      </w:r>
      <w:proofErr w:type="spellStart"/>
      <w:r w:rsidRPr="00AC0B9C">
        <w:rPr>
          <w:b/>
          <w:sz w:val="20"/>
          <w:szCs w:val="20"/>
          <w:u w:val="single"/>
        </w:rPr>
        <w:t>стр</w:t>
      </w:r>
      <w:proofErr w:type="spellEnd"/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 xml:space="preserve">шрифт 10, </w:t>
      </w:r>
      <w:proofErr w:type="spellStart"/>
      <w:r w:rsidRPr="00AC0B9C">
        <w:rPr>
          <w:b/>
          <w:sz w:val="20"/>
          <w:szCs w:val="20"/>
          <w:u w:val="single"/>
        </w:rPr>
        <w:t>Times</w:t>
      </w:r>
      <w:proofErr w:type="spellEnd"/>
      <w:r w:rsidRPr="00AC0B9C">
        <w:rPr>
          <w:b/>
          <w:sz w:val="20"/>
          <w:szCs w:val="20"/>
          <w:u w:val="single"/>
        </w:rPr>
        <w:t xml:space="preserve"> </w:t>
      </w:r>
      <w:proofErr w:type="spellStart"/>
      <w:r w:rsidRPr="00AC0B9C">
        <w:rPr>
          <w:b/>
          <w:sz w:val="20"/>
          <w:szCs w:val="20"/>
          <w:u w:val="single"/>
        </w:rPr>
        <w:t>New</w:t>
      </w:r>
      <w:proofErr w:type="spellEnd"/>
      <w:r w:rsidRPr="00AC0B9C">
        <w:rPr>
          <w:b/>
          <w:sz w:val="20"/>
          <w:szCs w:val="20"/>
          <w:u w:val="single"/>
        </w:rPr>
        <w:t xml:space="preserve"> </w:t>
      </w:r>
      <w:proofErr w:type="spellStart"/>
      <w:r w:rsidRPr="00AC0B9C">
        <w:rPr>
          <w:b/>
          <w:sz w:val="20"/>
          <w:szCs w:val="20"/>
          <w:u w:val="single"/>
        </w:rPr>
        <w:t>Ro</w:t>
      </w:r>
      <w:proofErr w:type="spellEnd"/>
      <w:r w:rsidRPr="00AC0B9C">
        <w:rPr>
          <w:b/>
          <w:sz w:val="20"/>
          <w:szCs w:val="20"/>
          <w:u w:val="single"/>
          <w:lang w:val="en-US"/>
        </w:rPr>
        <w:t>man</w:t>
      </w:r>
    </w:p>
    <w:p w:rsidR="00AC0B9C" w:rsidRPr="00E9615B" w:rsidRDefault="00AC0B9C" w:rsidP="00AC0B9C">
      <w:pPr>
        <w:rPr>
          <w:sz w:val="20"/>
          <w:szCs w:val="20"/>
        </w:rPr>
      </w:pPr>
    </w:p>
    <w:p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:rsidR="009E2A95" w:rsidRDefault="009E2A95" w:rsidP="00887042">
      <w:pPr>
        <w:ind w:firstLine="720"/>
        <w:rPr>
          <w:b/>
          <w:sz w:val="20"/>
          <w:szCs w:val="20"/>
        </w:rPr>
      </w:pPr>
    </w:p>
    <w:p w:rsidR="00AC0B9C" w:rsidRPr="004C6A23" w:rsidRDefault="00AC0B9C" w:rsidP="00AC0B9C">
      <w:pPr>
        <w:rPr>
          <w:sz w:val="20"/>
          <w:szCs w:val="20"/>
        </w:rPr>
      </w:pPr>
      <w:r w:rsidRPr="0081360F">
        <w:rPr>
          <w:sz w:val="20"/>
          <w:szCs w:val="20"/>
          <w:highlight w:val="yellow"/>
        </w:rPr>
        <w:lastRenderedPageBreak/>
        <w:t>Виды и количество компетенции (из 5) составляются согласно с учетом уровня обучения.</w:t>
      </w:r>
    </w:p>
    <w:p w:rsidR="00AC0B9C" w:rsidRDefault="00AC0B9C" w:rsidP="00AC0B9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887042" w:rsidRPr="00887042" w:rsidRDefault="00AC0B9C" w:rsidP="009E2A95">
      <w:pPr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</w:t>
      </w:r>
      <w:r w:rsidRPr="00AC0B9C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AC0B9C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AC0B9C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</w:t>
      </w:r>
      <w:r w:rsidRPr="00AC0B9C">
        <w:rPr>
          <w:bCs/>
          <w:color w:val="000000" w:themeColor="text1"/>
          <w:sz w:val="20"/>
          <w:szCs w:val="20"/>
          <w:highlight w:val="yellow"/>
          <w:shd w:val="clear" w:color="auto" w:fill="FFFFFF"/>
        </w:rPr>
        <w:t>в исключительных случаях 20-30 % незаменимых классических учебников</w:t>
      </w:r>
      <w:r w:rsidRPr="00AC0B9C">
        <w:rPr>
          <w:bCs/>
          <w:color w:val="000000" w:themeColor="text1"/>
          <w:sz w:val="20"/>
          <w:szCs w:val="20"/>
          <w:shd w:val="clear" w:color="auto" w:fill="FFFFFF"/>
        </w:rPr>
        <w:t>)</w:t>
      </w:r>
      <w:r w:rsidR="00887042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887042">
        <w:rPr>
          <w:sz w:val="20"/>
          <w:szCs w:val="20"/>
          <w:lang w:val="kk-KZ"/>
        </w:rPr>
        <w:t>ля естественных напраление – 10 л.</w:t>
      </w:r>
    </w:p>
    <w:p w:rsidR="00887042" w:rsidRPr="00887042" w:rsidRDefault="00887042" w:rsidP="00887042">
      <w:pPr>
        <w:rPr>
          <w:sz w:val="20"/>
          <w:szCs w:val="20"/>
          <w:lang w:val="kk-KZ"/>
        </w:rPr>
      </w:pPr>
      <w:r w:rsidRPr="00887042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г</w:t>
      </w:r>
      <w:r w:rsidRPr="00887042">
        <w:rPr>
          <w:sz w:val="20"/>
          <w:szCs w:val="20"/>
          <w:lang w:val="kk-KZ"/>
        </w:rPr>
        <w:t>уманитарных напраление -5 лет</w:t>
      </w:r>
    </w:p>
    <w:p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AC0B9C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Литература и ресурсы</w:t>
      </w:r>
      <w:r w:rsidRPr="00AC0B9C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proofErr w:type="spellStart"/>
      <w:r w:rsidRPr="00AC0B9C">
        <w:rPr>
          <w:color w:val="000000" w:themeColor="text1"/>
          <w:sz w:val="20"/>
          <w:szCs w:val="20"/>
        </w:rPr>
        <w:t>Разбаловка</w:t>
      </w:r>
      <w:proofErr w:type="spellEnd"/>
      <w:r w:rsidRPr="00AC0B9C">
        <w:rPr>
          <w:color w:val="000000" w:themeColor="text1"/>
          <w:sz w:val="20"/>
          <w:szCs w:val="20"/>
        </w:rPr>
        <w:t xml:space="preserve"> оценки знаний обучающихся ставится по усмотрению составителей </w:t>
      </w:r>
      <w:proofErr w:type="spellStart"/>
      <w:r w:rsidRPr="00AC0B9C">
        <w:rPr>
          <w:color w:val="000000" w:themeColor="text1"/>
          <w:sz w:val="20"/>
          <w:szCs w:val="20"/>
        </w:rPr>
        <w:t>силлабуса</w:t>
      </w:r>
      <w:proofErr w:type="spellEnd"/>
      <w:r w:rsidRPr="00AC0B9C">
        <w:rPr>
          <w:color w:val="000000" w:themeColor="text1"/>
          <w:sz w:val="20"/>
          <w:szCs w:val="20"/>
        </w:rPr>
        <w:t>.</w:t>
      </w:r>
    </w:p>
    <w:p w:rsidR="00A72D3C" w:rsidRPr="00AC0B9C" w:rsidRDefault="00A72D3C">
      <w:pPr>
        <w:rPr>
          <w:color w:val="000000" w:themeColor="text1"/>
        </w:rPr>
      </w:pP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24" w:rsidRDefault="00F61C24" w:rsidP="004C6A23">
      <w:r>
        <w:separator/>
      </w:r>
    </w:p>
  </w:endnote>
  <w:endnote w:type="continuationSeparator" w:id="0">
    <w:p w:rsidR="00F61C24" w:rsidRDefault="00F61C24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24" w:rsidRDefault="00F61C24" w:rsidP="004C6A23">
      <w:r>
        <w:separator/>
      </w:r>
    </w:p>
  </w:footnote>
  <w:footnote w:type="continuationSeparator" w:id="0">
    <w:p w:rsidR="00F61C24" w:rsidRDefault="00F61C24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149B"/>
    <w:rsid w:val="0001583E"/>
    <w:rsid w:val="00040651"/>
    <w:rsid w:val="000544CE"/>
    <w:rsid w:val="00080984"/>
    <w:rsid w:val="000C29CE"/>
    <w:rsid w:val="000C3976"/>
    <w:rsid w:val="000D4A80"/>
    <w:rsid w:val="000D7593"/>
    <w:rsid w:val="000E3B00"/>
    <w:rsid w:val="00113406"/>
    <w:rsid w:val="00123EF0"/>
    <w:rsid w:val="001640C9"/>
    <w:rsid w:val="00174F19"/>
    <w:rsid w:val="001A4B41"/>
    <w:rsid w:val="001C095F"/>
    <w:rsid w:val="001D4997"/>
    <w:rsid w:val="00200490"/>
    <w:rsid w:val="0022258E"/>
    <w:rsid w:val="00243CB1"/>
    <w:rsid w:val="00252D22"/>
    <w:rsid w:val="00253753"/>
    <w:rsid w:val="00261901"/>
    <w:rsid w:val="00273686"/>
    <w:rsid w:val="00286D6F"/>
    <w:rsid w:val="00293058"/>
    <w:rsid w:val="002A021D"/>
    <w:rsid w:val="002B4684"/>
    <w:rsid w:val="002B73D8"/>
    <w:rsid w:val="002C1D33"/>
    <w:rsid w:val="002E6297"/>
    <w:rsid w:val="002F1A09"/>
    <w:rsid w:val="00304317"/>
    <w:rsid w:val="0030728E"/>
    <w:rsid w:val="00323280"/>
    <w:rsid w:val="00323908"/>
    <w:rsid w:val="003762AA"/>
    <w:rsid w:val="00377B71"/>
    <w:rsid w:val="00385E01"/>
    <w:rsid w:val="003A4E0C"/>
    <w:rsid w:val="003B57C0"/>
    <w:rsid w:val="003E6E0D"/>
    <w:rsid w:val="00401A75"/>
    <w:rsid w:val="00434B98"/>
    <w:rsid w:val="004616F3"/>
    <w:rsid w:val="004768BB"/>
    <w:rsid w:val="004777C9"/>
    <w:rsid w:val="004807B2"/>
    <w:rsid w:val="00483C19"/>
    <w:rsid w:val="004A52AB"/>
    <w:rsid w:val="004B58C2"/>
    <w:rsid w:val="004B5D2B"/>
    <w:rsid w:val="004C3B3C"/>
    <w:rsid w:val="004C6A23"/>
    <w:rsid w:val="004D4404"/>
    <w:rsid w:val="004E4882"/>
    <w:rsid w:val="00535A26"/>
    <w:rsid w:val="00541D7F"/>
    <w:rsid w:val="0054226D"/>
    <w:rsid w:val="00564E13"/>
    <w:rsid w:val="00594DE6"/>
    <w:rsid w:val="005A2291"/>
    <w:rsid w:val="005E2FF8"/>
    <w:rsid w:val="005E7456"/>
    <w:rsid w:val="005F0680"/>
    <w:rsid w:val="006174C9"/>
    <w:rsid w:val="00623C83"/>
    <w:rsid w:val="006422ED"/>
    <w:rsid w:val="00645ABA"/>
    <w:rsid w:val="0065005D"/>
    <w:rsid w:val="0069629C"/>
    <w:rsid w:val="006D4FEE"/>
    <w:rsid w:val="00720F68"/>
    <w:rsid w:val="00750D6B"/>
    <w:rsid w:val="00766A80"/>
    <w:rsid w:val="00775307"/>
    <w:rsid w:val="00796885"/>
    <w:rsid w:val="007A26C4"/>
    <w:rsid w:val="007B6CB7"/>
    <w:rsid w:val="007E2E2D"/>
    <w:rsid w:val="007E3B7C"/>
    <w:rsid w:val="007E509F"/>
    <w:rsid w:val="007E5485"/>
    <w:rsid w:val="007E5AEC"/>
    <w:rsid w:val="007E78D3"/>
    <w:rsid w:val="007F11B3"/>
    <w:rsid w:val="007F1263"/>
    <w:rsid w:val="00811479"/>
    <w:rsid w:val="0081360F"/>
    <w:rsid w:val="0083366D"/>
    <w:rsid w:val="008513B3"/>
    <w:rsid w:val="0085706D"/>
    <w:rsid w:val="00864258"/>
    <w:rsid w:val="00887042"/>
    <w:rsid w:val="008D2B82"/>
    <w:rsid w:val="008E5EEB"/>
    <w:rsid w:val="00910F4B"/>
    <w:rsid w:val="00923E03"/>
    <w:rsid w:val="009246C1"/>
    <w:rsid w:val="0092481B"/>
    <w:rsid w:val="0099766F"/>
    <w:rsid w:val="009A2E8E"/>
    <w:rsid w:val="009B6E79"/>
    <w:rsid w:val="009E2A95"/>
    <w:rsid w:val="009E30A5"/>
    <w:rsid w:val="00A40781"/>
    <w:rsid w:val="00A46B07"/>
    <w:rsid w:val="00A52337"/>
    <w:rsid w:val="00A57F17"/>
    <w:rsid w:val="00A72D3C"/>
    <w:rsid w:val="00A849E6"/>
    <w:rsid w:val="00AA3BF1"/>
    <w:rsid w:val="00AC0B9C"/>
    <w:rsid w:val="00B04479"/>
    <w:rsid w:val="00B205B4"/>
    <w:rsid w:val="00B20A48"/>
    <w:rsid w:val="00B47334"/>
    <w:rsid w:val="00B506D4"/>
    <w:rsid w:val="00B53F7E"/>
    <w:rsid w:val="00B73A76"/>
    <w:rsid w:val="00BB32DC"/>
    <w:rsid w:val="00BD09CB"/>
    <w:rsid w:val="00C31BC4"/>
    <w:rsid w:val="00C41C08"/>
    <w:rsid w:val="00C46CAD"/>
    <w:rsid w:val="00C747E2"/>
    <w:rsid w:val="00CA0769"/>
    <w:rsid w:val="00CA458D"/>
    <w:rsid w:val="00CA4EAF"/>
    <w:rsid w:val="00CB7F6C"/>
    <w:rsid w:val="00CC59D8"/>
    <w:rsid w:val="00CF0892"/>
    <w:rsid w:val="00CF26E9"/>
    <w:rsid w:val="00CF46A0"/>
    <w:rsid w:val="00D03DB0"/>
    <w:rsid w:val="00D36DBD"/>
    <w:rsid w:val="00D4478E"/>
    <w:rsid w:val="00D85871"/>
    <w:rsid w:val="00DE5AE2"/>
    <w:rsid w:val="00DF518F"/>
    <w:rsid w:val="00E17715"/>
    <w:rsid w:val="00E17B49"/>
    <w:rsid w:val="00E22ACC"/>
    <w:rsid w:val="00E30A0D"/>
    <w:rsid w:val="00E31DAD"/>
    <w:rsid w:val="00E40CE2"/>
    <w:rsid w:val="00E9615B"/>
    <w:rsid w:val="00EB5722"/>
    <w:rsid w:val="00EC3CF4"/>
    <w:rsid w:val="00ED0B08"/>
    <w:rsid w:val="00EF2040"/>
    <w:rsid w:val="00EF5665"/>
    <w:rsid w:val="00EF7FC5"/>
    <w:rsid w:val="00F10360"/>
    <w:rsid w:val="00F33FD8"/>
    <w:rsid w:val="00F3540B"/>
    <w:rsid w:val="00F56189"/>
    <w:rsid w:val="00F61C24"/>
    <w:rsid w:val="00F70BEE"/>
    <w:rsid w:val="00FA73F3"/>
    <w:rsid w:val="00FB09ED"/>
    <w:rsid w:val="00FD34D0"/>
    <w:rsid w:val="00FD6569"/>
    <w:rsid w:val="00FE2C01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eyev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Адн</cp:lastModifiedBy>
  <cp:revision>77</cp:revision>
  <cp:lastPrinted>2022-06-22T06:04:00Z</cp:lastPrinted>
  <dcterms:created xsi:type="dcterms:W3CDTF">2022-08-17T07:32:00Z</dcterms:created>
  <dcterms:modified xsi:type="dcterms:W3CDTF">2022-08-17T15:09:00Z</dcterms:modified>
</cp:coreProperties>
</file>